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7F" w:rsidRDefault="006D467F" w:rsidP="006D467F">
      <w:pPr>
        <w:rPr>
          <w:rFonts w:ascii="Arial" w:hAnsi="Arial" w:cs="Arial"/>
          <w:sz w:val="24"/>
          <w:szCs w:val="24"/>
        </w:rPr>
      </w:pPr>
    </w:p>
    <w:p w:rsidR="006D467F" w:rsidRDefault="006D467F" w:rsidP="006D467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D467F" w:rsidRDefault="006D467F" w:rsidP="006D46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</w:t>
      </w:r>
      <w:proofErr w:type="spellStart"/>
      <w:r>
        <w:rPr>
          <w:sz w:val="24"/>
          <w:szCs w:val="24"/>
        </w:rPr>
        <w:t>Хайрюзовского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6D467F" w:rsidRDefault="006D467F" w:rsidP="006D467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Троицкого района</w:t>
      </w:r>
    </w:p>
    <w:p w:rsidR="006D467F" w:rsidRDefault="006D467F" w:rsidP="006D46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27.03.2018 № 2 </w:t>
      </w:r>
    </w:p>
    <w:p w:rsidR="006D467F" w:rsidRDefault="006D467F" w:rsidP="006D467F">
      <w:pPr>
        <w:rPr>
          <w:sz w:val="28"/>
          <w:szCs w:val="28"/>
        </w:rPr>
      </w:pPr>
    </w:p>
    <w:p w:rsidR="006D467F" w:rsidRDefault="006D467F" w:rsidP="006D467F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Отчет </w:t>
      </w:r>
      <w:bookmarkStart w:id="0" w:name="_GoBack"/>
      <w:bookmarkEnd w:id="0"/>
      <w:r>
        <w:rPr>
          <w:b/>
          <w:caps/>
          <w:sz w:val="28"/>
          <w:szCs w:val="28"/>
        </w:rPr>
        <w:t xml:space="preserve">О работе администрации </w:t>
      </w:r>
      <w:r>
        <w:rPr>
          <w:b/>
          <w:caps/>
          <w:sz w:val="28"/>
          <w:szCs w:val="28"/>
        </w:rPr>
        <w:t xml:space="preserve">сельсовета </w:t>
      </w:r>
      <w:r>
        <w:rPr>
          <w:b/>
          <w:caps/>
          <w:sz w:val="28"/>
          <w:szCs w:val="28"/>
        </w:rPr>
        <w:t xml:space="preserve">за 2017 год </w:t>
      </w:r>
    </w:p>
    <w:p w:rsidR="006D467F" w:rsidRDefault="006D467F" w:rsidP="006D467F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 ходе выполнения комплексной программы </w:t>
      </w:r>
    </w:p>
    <w:p w:rsidR="006D467F" w:rsidRDefault="006D467F" w:rsidP="006D467F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социально-экономического развития муниципального образования </w:t>
      </w:r>
    </w:p>
    <w:p w:rsidR="006D467F" w:rsidRDefault="006D467F" w:rsidP="006D467F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Хайрюзовский сельсовет </w:t>
      </w:r>
    </w:p>
    <w:p w:rsidR="006D467F" w:rsidRDefault="006D467F" w:rsidP="006D467F">
      <w:pPr>
        <w:shd w:val="clear" w:color="auto" w:fill="FFFFFF"/>
        <w:spacing w:line="274" w:lineRule="exact"/>
        <w:ind w:right="-61"/>
        <w:jc w:val="center"/>
        <w:rPr>
          <w:b/>
          <w:caps/>
          <w:sz w:val="28"/>
          <w:szCs w:val="28"/>
          <w:highlight w:val="yellow"/>
        </w:rPr>
      </w:pPr>
      <w:r>
        <w:rPr>
          <w:b/>
          <w:caps/>
          <w:sz w:val="28"/>
          <w:szCs w:val="28"/>
        </w:rPr>
        <w:t xml:space="preserve"> Троицкого района</w:t>
      </w:r>
    </w:p>
    <w:p w:rsidR="006D467F" w:rsidRDefault="006D467F" w:rsidP="006D467F">
      <w:pPr>
        <w:ind w:firstLine="708"/>
        <w:jc w:val="center"/>
        <w:rPr>
          <w:b/>
          <w:sz w:val="28"/>
          <w:szCs w:val="28"/>
          <w:highlight w:val="yellow"/>
        </w:rPr>
      </w:pPr>
    </w:p>
    <w:p w:rsidR="006D467F" w:rsidRDefault="006D467F" w:rsidP="006D46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D467F" w:rsidRDefault="006D467F" w:rsidP="006D46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6D467F" w:rsidRDefault="006D467F" w:rsidP="006D46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Сегодня, согласно Устава Администрации сельсовета, я предлагаю вашему вниманию отчет о проделанной работе администрации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прошедший год.</w:t>
      </w:r>
    </w:p>
    <w:p w:rsidR="006D467F" w:rsidRDefault="006D467F" w:rsidP="006D4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января 2018 года исполнилось семь лет с момента завершения процедуры объединения. </w:t>
      </w:r>
      <w:r>
        <w:rPr>
          <w:sz w:val="28"/>
          <w:szCs w:val="28"/>
          <w:u w:val="single"/>
        </w:rPr>
        <w:t xml:space="preserve"> </w:t>
      </w:r>
    </w:p>
    <w:p w:rsidR="006D467F" w:rsidRDefault="006D467F" w:rsidP="006D46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год, администрацией сельсовета ставилась задача не столько нарастить, сколько удержать темпы и показатели, достигнутые за прошедшие  шесть лет.                                                   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сегодня, прежде чем начать отчет, хочу сказать слова благодарности всем тем, кто оказывал и продолжает оказывать помощь Администрации в решении различных вопросов. Работа велась в тесном содружестве с депутатским корпусом, бюджетными учреждениями, сельхозпредприятиями. Я представлю вам отчет за 2017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овышение уровня благосостояния населения.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муниципального образования, федеральными, краевыми и районными нормативными правовыми актами.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Это, прежде всего,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сельсовет включает в себя 7 населенных пунктов, в которых 1118 домовладений, с численностью населения 2647 чел.</w:t>
      </w:r>
    </w:p>
    <w:p w:rsidR="006D467F" w:rsidRDefault="006D467F" w:rsidP="006D467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Территория сельского поселения составляет 28993 гектара, из которых </w:t>
      </w:r>
      <w:r>
        <w:rPr>
          <w:sz w:val="28"/>
          <w:szCs w:val="28"/>
        </w:rPr>
        <w:lastRenderedPageBreak/>
        <w:t xml:space="preserve">сельскохозяйственные угодья занимают 18723 гектара, в том числе пашни 39673 гектара. Лесом </w:t>
      </w:r>
      <w:smartTag w:uri="urn:schemas-microsoft-com:office:smarttags" w:element="metricconverter">
        <w:smartTagPr>
          <w:attr w:name="ProductID" w:val="16536 гектаров"/>
        </w:smartTagPr>
        <w:r>
          <w:rPr>
            <w:sz w:val="28"/>
            <w:szCs w:val="28"/>
          </w:rPr>
          <w:t>16536 гектаров</w:t>
        </w:r>
      </w:smartTag>
      <w:r>
        <w:rPr>
          <w:sz w:val="28"/>
          <w:szCs w:val="28"/>
        </w:rPr>
        <w:t xml:space="preserve"> и кустарником и лесополосами  занято </w:t>
      </w:r>
      <w:smartTag w:uri="urn:schemas-microsoft-com:office:smarttags" w:element="metricconverter">
        <w:smartTagPr>
          <w:attr w:name="ProductID" w:val="105 гектаров"/>
        </w:smartTagPr>
        <w:r>
          <w:rPr>
            <w:sz w:val="28"/>
            <w:szCs w:val="28"/>
          </w:rPr>
          <w:t>105 гектаров</w:t>
        </w:r>
      </w:smartTag>
      <w:r>
        <w:rPr>
          <w:sz w:val="28"/>
          <w:szCs w:val="28"/>
        </w:rPr>
        <w:t xml:space="preserve">, болотами 824  гектаров, сенокосными угодьями </w:t>
      </w:r>
      <w:smartTag w:uri="urn:schemas-microsoft-com:office:smarttags" w:element="metricconverter">
        <w:smartTagPr>
          <w:attr w:name="ProductID" w:val="11357 гектаров"/>
        </w:smartTagPr>
        <w:r>
          <w:rPr>
            <w:sz w:val="28"/>
            <w:szCs w:val="28"/>
          </w:rPr>
          <w:t>11357 гектаров</w:t>
        </w:r>
      </w:smartTag>
      <w:r>
        <w:rPr>
          <w:sz w:val="28"/>
          <w:szCs w:val="28"/>
        </w:rPr>
        <w:t xml:space="preserve">, пастбищами 11624 гектара, залежами </w:t>
      </w:r>
      <w:smartTag w:uri="urn:schemas-microsoft-com:office:smarttags" w:element="metricconverter">
        <w:smartTagPr>
          <w:attr w:name="ProductID" w:val="2291 гектар"/>
        </w:smartTagPr>
        <w:r>
          <w:rPr>
            <w:sz w:val="28"/>
            <w:szCs w:val="28"/>
          </w:rPr>
          <w:t>2291 гектар</w:t>
        </w:r>
      </w:smartTag>
      <w:r>
        <w:rPr>
          <w:sz w:val="28"/>
          <w:szCs w:val="28"/>
        </w:rPr>
        <w:t xml:space="preserve">, дорогами </w:t>
      </w:r>
      <w:smartTag w:uri="urn:schemas-microsoft-com:office:smarttags" w:element="metricconverter">
        <w:smartTagPr>
          <w:attr w:name="ProductID" w:val="925 гектаров"/>
        </w:smartTagPr>
        <w:r>
          <w:rPr>
            <w:sz w:val="28"/>
            <w:szCs w:val="28"/>
          </w:rPr>
          <w:t>925 гектаров</w:t>
        </w:r>
      </w:smartTag>
      <w:r>
        <w:rPr>
          <w:sz w:val="28"/>
          <w:szCs w:val="28"/>
        </w:rPr>
        <w:t xml:space="preserve">, застройками 164 гектара, водой </w:t>
      </w:r>
      <w:smartTag w:uri="urn:schemas-microsoft-com:office:smarttags" w:element="metricconverter">
        <w:smartTagPr>
          <w:attr w:name="ProductID" w:val="279 гектаров"/>
        </w:smartTagPr>
        <w:r>
          <w:rPr>
            <w:sz w:val="28"/>
            <w:szCs w:val="28"/>
          </w:rPr>
          <w:t>279 гектаров</w:t>
        </w:r>
      </w:smartTag>
      <w:r>
        <w:rPr>
          <w:sz w:val="28"/>
          <w:szCs w:val="28"/>
        </w:rPr>
        <w:t>, прочими 194 гектара.</w:t>
      </w:r>
      <w:r>
        <w:rPr>
          <w:sz w:val="28"/>
          <w:szCs w:val="28"/>
          <w:u w:val="single"/>
        </w:rPr>
        <w:t xml:space="preserve"> </w:t>
      </w:r>
    </w:p>
    <w:p w:rsidR="006D467F" w:rsidRDefault="006D467F" w:rsidP="006D46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было принято 86 постановлений и 190 распоряжений,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.: 32- по основной деятельности, 71-по кадровым  вопросам, 87-по личному составу. Оформлено субсидий - 51, компенсаций на твердое топливо – более 250, выдано справок (на детское пособие, адресные справки, в соцзащиту, пенсионный фонд) – более 1500,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(в банк, на субсидии и компенсации, на оформление домовладений) – более 300.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2017 год в Администрацию поселения поступило: 2 письменных обращения граждан, которые рассмотрены и вынесены по ним определенные решения, выдано 2340 справок. Главой администрации сельского поселения лично принято 36 жителей по различным вопросам. 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Граждане обращались в администрацию поселения по самым различным вопросам, начиная от поиска работы и социальной защиты, до разрешения конфликтов с соседями;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по вопросам коммунального хозяйства. По всем вопросам были приняты конкретные решения, направленные на разрешение проблем возникших у наших граждан.</w:t>
      </w:r>
    </w:p>
    <w:p w:rsidR="006D467F" w:rsidRDefault="006D467F" w:rsidP="006D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регулярно подготавливала отчеты о деятельности администрации, а также отвечала на письма и запросы органов власти организаций и населения. В администрацию поселения поступило входящих писем 184, исходящих 172 документа. На хранении в Администрации находится 587 дел постоянного хранения и 154 дела по личному составу.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сельсовета разрабатывались проекты нормативно - правовых актов, которые предлагались на утверждение Совету депутатов.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опорой в работе администрации является депутатский корпус сельсовета. Могу без преувеличения утверждать, что наши депутаты – люди активной жизненной позиции, неравнодушные к делам и заботам  жителей поселения. Многие проблемы населенных пунктов решаются с их подачи и с их активным участием. В 2017 году Совет депутатов, избранный на всеобщих выборах в 2016 году и состоящий из 12 депутатов, провел 5 заседаний, на которых рассмотрены и приняты важные для развития поселения 46 решения.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прошлый год вновь принимался Устав муниципального образования – он приводился в соответствие с меняющимся законодательством, в  соответствии с насущными проблемами поселения, вносились изменения в </w:t>
      </w:r>
      <w:r>
        <w:rPr>
          <w:sz w:val="28"/>
          <w:szCs w:val="28"/>
        </w:rPr>
        <w:lastRenderedPageBreak/>
        <w:t>бюджет поселения, изменения в решения об административной комиссии, в правила благоустройства и другие. Хочу искренне поблагодарить всех депутатов, которые, несмотря на занятость на рабочих местах, находили и находят время для работы на заседаниях сессий Совета депутатов.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информации населения о деятельности администрации на официальном сайте муниципального образования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 сельсовет размещаются нормативные документы, издаваемые Советом депутатов и Администрацией сельсовета, информация о проведении публичных слушаний в поселении, обнародуются заключения по результатам их проведения, используются также информационные стенды.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Согласно, 131 Федерального закона о местном самоуправлении на уровень поселения передано 13 полномочий регулирующих жизнедеятельность муниципального образования. А также некоторые государственные полномочия, в том числе:</w:t>
      </w:r>
    </w:p>
    <w:p w:rsidR="006D467F" w:rsidRDefault="006D467F" w:rsidP="006D467F">
      <w:pPr>
        <w:widowControl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Осуществление нотариальных действий.</w:t>
      </w:r>
    </w:p>
    <w:p w:rsidR="006D467F" w:rsidRDefault="006D467F" w:rsidP="006D467F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воинского учета. </w:t>
      </w:r>
    </w:p>
    <w:p w:rsidR="006D467F" w:rsidRDefault="006D467F" w:rsidP="006D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сельсовета совершается услуга по </w:t>
      </w:r>
      <w:proofErr w:type="gramStart"/>
      <w:r>
        <w:rPr>
          <w:sz w:val="28"/>
          <w:szCs w:val="28"/>
        </w:rPr>
        <w:t>нотариальным</w:t>
      </w:r>
      <w:proofErr w:type="gramEnd"/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действиям. За 2017год было совершено 112 нотариальных действия, в том числе: составлено завещаний- 1, доверенностей – 105, заверено подписей – 1, свидетельствование верности копий документов или выписок из них – 5.</w:t>
      </w:r>
    </w:p>
    <w:p w:rsidR="006D467F" w:rsidRDefault="006D467F" w:rsidP="006D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Взыскано госпошлины на сумму 21360 руб., в соответствии с законодательством 38 граждан освобождены от уплаты государственной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пошлины на общую сумму 8,0 тыс. рублей.</w:t>
      </w:r>
    </w:p>
    <w:p w:rsidR="006D467F" w:rsidRDefault="006D467F" w:rsidP="006D467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Структурным подразделением администрации является военно-учетная служба. Осуществляет первичный учет юношей 14-16 летнего возраста, постановка на учет и снятие с воинского учета, доставка призывников в военкомат, отправка в ряды Российской Армии, прохождение медицинских комиссий и обследований.  Из наших сёл в ряды Российской Армии в 2017 году призвано - 4 человека.</w:t>
      </w:r>
    </w:p>
    <w:p w:rsidR="006D467F" w:rsidRDefault="006D467F" w:rsidP="006D467F">
      <w:pPr>
        <w:ind w:left="1485"/>
        <w:jc w:val="both"/>
        <w:rPr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формирования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Значительную помощь администрации в решении вопросов разного характера оказывают общественные формирования, которые не один год работают при администрации сельсовета: административная комиссия,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общественности, комиссия по защите материнства и детства, Совет ветеранов, Совет молодежи. </w:t>
      </w:r>
    </w:p>
    <w:p w:rsidR="006D467F" w:rsidRDefault="006D467F" w:rsidP="006D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выявлению семей находящихся в социально опасном положении на ранней стадии неблагополучия.</w:t>
      </w:r>
    </w:p>
    <w:p w:rsidR="006D467F" w:rsidRDefault="006D467F" w:rsidP="006D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подрастающего поколения очень сильно волнуют нас всех.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Согласно, данных на территории сельсовета проживает более 400 молодых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людей в возрасте от 14 до 30 лет, из них  более 150 учатся в средних и высших учебных заведениях. Совет молодежи продолжает работу в рамках реализации программы молодежной политики, принимая  участие практически во всех спортивных и культурных мероприятиях, как районного плана, так и собственных. Советом Молодежи и Тимуровским движением </w:t>
      </w:r>
      <w:r>
        <w:rPr>
          <w:sz w:val="28"/>
          <w:szCs w:val="28"/>
        </w:rPr>
        <w:lastRenderedPageBreak/>
        <w:t>проводятся уже ставшей традиционной акции «Чистый берег» и «Благоустройство территорий». Нашей активной молодежью, совместно с культработниками в течение года были проведены отчеты художественной самодеятельности, которые они подготовили самостоятельно.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Работала административная комиссия, председателем которой является Ерохин Александр Степанович. </w:t>
      </w:r>
      <w:proofErr w:type="gramStart"/>
      <w:r>
        <w:rPr>
          <w:sz w:val="28"/>
          <w:szCs w:val="28"/>
        </w:rPr>
        <w:t>Проведено 7 заседаний, рассмотрено 11 протоколов, принято по ним постановлений: о назначении административного наказания в виде штрафа – 7  на сумму 5,0 тысяч рублей; о прекращении производства по делу об административном правонарушении – 2; о назначении административного наказания в виде предупреждения – 2; оплачено добровольно 0 рублей, направлено в отдел судебных приставов для принудительного взыскания штрафов на сумму 5,0 тыс. рублей.</w:t>
      </w:r>
      <w:proofErr w:type="gramEnd"/>
      <w:r>
        <w:rPr>
          <w:sz w:val="28"/>
          <w:szCs w:val="28"/>
        </w:rPr>
        <w:t xml:space="preserve"> Основные административные нарушения это нарушение правил содержания домашних животных, беспривязное содержание собак, нарушение правил благоустройства.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Немалое внимание уделяется вопросам обеспечения законности и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правопорядка, предупреждению правонарушений на территории поселения и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нашим участковым уполномоченным полиции Вебер Андреем</w:t>
      </w:r>
    </w:p>
    <w:p w:rsidR="006D467F" w:rsidRDefault="006D467F" w:rsidP="006D4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Владимировичем и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ДНД (добровольной  народной</w:t>
      </w:r>
      <w:proofErr w:type="gramEnd"/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дружиной).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общественных формирований имеет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>, так как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охватить все вопросы и проблемы населённых пунктов  одной администрации сельсовета практически невозможно. Поэтому в 2018 году при работе с населением большая роль так же будет отведена общественным формированиям, взаимосвязи их в работе.</w:t>
      </w:r>
    </w:p>
    <w:p w:rsidR="006D467F" w:rsidRDefault="006D467F" w:rsidP="006D467F">
      <w:pPr>
        <w:jc w:val="both"/>
        <w:rPr>
          <w:sz w:val="28"/>
          <w:szCs w:val="28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всех жизненно-важных проблем поселения первоочередную роль играет обеспечение финансами. Отсутствие достаточных собственных оборотных средств существенно затрудняет работу, влияет на эффективность деятельности администрации, что сказывается на социально-культурном уровне жизни поселков. </w:t>
      </w:r>
      <w:proofErr w:type="gramStart"/>
      <w:r>
        <w:rPr>
          <w:sz w:val="28"/>
          <w:szCs w:val="28"/>
        </w:rPr>
        <w:t>Бюджет администрации на 2017 год был утвержден по доходам в сумме 16300,5</w:t>
      </w:r>
      <w:r>
        <w:rPr>
          <w:b/>
        </w:rPr>
        <w:t xml:space="preserve"> </w:t>
      </w:r>
      <w:r>
        <w:rPr>
          <w:sz w:val="28"/>
          <w:szCs w:val="28"/>
        </w:rPr>
        <w:t>тыс. рублей, исполнен в сумме 16137,7 т. руб. Исполнение Бюджета составило 99%. По расходам бюджет был утвержден в сумме  16320,0 т.  руб.  исполнен  в  сумме  15539,1т.  руб.  Бюджет  наш  формировался  из  налоговых  поступлений  в  виде  земельного налога,  налога  на  имущество  физических  лиц,  2  %  НДФЛ  от  каждого работающего</w:t>
      </w:r>
      <w:proofErr w:type="gramEnd"/>
      <w:r>
        <w:rPr>
          <w:sz w:val="28"/>
          <w:szCs w:val="28"/>
        </w:rPr>
        <w:t xml:space="preserve">  на  территории  сельсовета  и  в  виде  дотаций.  С  июня  2017 г.  по октябрь 2017 года, по поручению налоговой, администрацией велась работа по раздаче  налоговых  уведомлений  по  уплате    налогов.  Нами  вручено  уведомлений  на  сумму  более  2 миллионов рублей. Были проведены беседы с должниками по неуплаченным налогам. Много вопросов возникает у граждан по суммам указанным в уведомлениях. </w:t>
      </w:r>
    </w:p>
    <w:p w:rsidR="006D467F" w:rsidRDefault="006D467F" w:rsidP="006D46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защита.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сельсовета, СДК, библиотека, социальные работники, </w:t>
      </w:r>
      <w:r>
        <w:rPr>
          <w:sz w:val="28"/>
          <w:szCs w:val="28"/>
        </w:rPr>
        <w:lastRenderedPageBreak/>
        <w:t>работники школы прекрасно понимают, что жителям, находящимся на заслуженном отдыхе не хватает элементарного внимания и небольшой заботы. Поэтому совместными усилиями стараемся организовать их досуг, чтобы они могли пообщаться друг с другом, немного отдохнуть от своих домашних забот, хотя бы на время забыть о своих недугах и одиночестве.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Неплохо организовали празднование Дня Победы, чествования пожилых людей 1 октября, «Проводы русской  зимы», «Масленицы» и другие.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Волонтеры помогают пожилым людям в зимний период: сбросить снег с крыш, откопать тропинки, складывать дрова.  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сельсовета оказывают юридические консультации.</w:t>
      </w:r>
    </w:p>
    <w:p w:rsidR="006D467F" w:rsidRDefault="006D467F" w:rsidP="006D467F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Благоустройство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всеми организациями проводятся субботники по уборке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территорий на своих производственных участках и около памятников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погибшим воинам в центрах сёл. Администрацией совместно с депутатами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проводились субботники по благоустройству населённых пунктов.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кладбищах, где приняло участие много жителей, была задействована техника и вывезен мусор, установлены мусорные емкости, которые по мере наполнения вывозятся на свалку. Ежегодно выделяются субвенции на содержание кладбищ. Были проведены работы на свалках, которые располагаются во всех населенных пунктах.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работы  во всех населенных пунктах по удалению несанкционированных свалок.  Приведены в порядок санкционированные свалки. Администрацией в 2017 году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уже был организован вывоз мусора. Хотя опыт получился не совсем удачный, будем продолжать работать в этом направлении.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периоде работа администрации </w:t>
      </w:r>
      <w:proofErr w:type="spellStart"/>
      <w:r>
        <w:rPr>
          <w:color w:val="000000"/>
          <w:sz w:val="28"/>
          <w:szCs w:val="28"/>
        </w:rPr>
        <w:t>Хайрюзовского</w:t>
      </w:r>
      <w:proofErr w:type="spellEnd"/>
      <w:r>
        <w:rPr>
          <w:color w:val="000000"/>
          <w:sz w:val="28"/>
          <w:szCs w:val="28"/>
        </w:rPr>
        <w:t xml:space="preserve"> сельсовета заметно улучшилась: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ремонта улично-дорожной сети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Ельцовка было закуплено 60 т. щебня и произведен ямочный ремонт центральных улиц;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с. Ельцовка произвели ремонт СДК;</w:t>
      </w:r>
      <w:proofErr w:type="gramEnd"/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финансовой поддержке администрации сельсовета и крестьянско-фермерских хозяйств был организован и проведён праздник «День села»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Ельцовка;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силами сельсовета проведён  капитальный ремонт котельной в                с. Ельцовка,  снабжающей теплом административное здание сельсовета и ФАП;</w:t>
      </w:r>
      <w:proofErr w:type="gramEnd"/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Новоеловка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Гордеевка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 выше указанный период, произошло 26 порывов водопровода, которые своевременно устранены старостой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Новоеловка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с. Гордеевка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Эйсфельд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Н.И. и добровольцами из числа населения;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рамках социального партнерства совместным участием населения и администрации сельсовета произведен ремонт участка дороги по                                   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Новоеловка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впервые за много лет провели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качественного водоснабжения установлена автоматика на 3 скважины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Новоеловка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с. Гордеевка;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ремонта подъездных путей связывающих две части села Горновое было закуплено 100 т. щебня;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вернули в администрацию сельсовета от ООО «Гранд»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Горновое водоснабжение и для улучшения качества водоснабжения поставили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водобашню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автоматику, а с 01.10.2017 года передали  в хозяйственное ведение МУП «Центр»;</w:t>
      </w:r>
    </w:p>
    <w:p w:rsidR="006D467F" w:rsidRDefault="006D467F" w:rsidP="006D467F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зимнее время во всех сёлах сельсовета своевременно расчищены дороги;</w:t>
      </w:r>
    </w:p>
    <w:p w:rsidR="006D467F" w:rsidRDefault="006D467F" w:rsidP="006D467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ведётся работа по благоустройству и поддержанию порядка на территории населенных пунктов, развитию  инфраструктуры села, культурного досуга населения.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благоустройстве сел принимали участие и люди, осужденные по решению суда к исправительным работам - 6 чел.:  выкашивали заросли сорняков  и вырубали кленовые кусты. Сбрасывали снег с крыш административных зданий, откидывали снег от стен и фундаментов, наводили порядок на кладбищах, ремонтировали ограждения, очищали территории от мусора, осенью очищали пропускные сооружения на реках, водоемах и дорогах.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</w:t>
      </w:r>
    </w:p>
    <w:p w:rsidR="006D467F" w:rsidRDefault="006D467F" w:rsidP="006D467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</w:t>
      </w:r>
      <w:proofErr w:type="gramStart"/>
      <w:r>
        <w:rPr>
          <w:sz w:val="28"/>
          <w:szCs w:val="28"/>
        </w:rPr>
        <w:t>сохранена</w:t>
      </w:r>
      <w:proofErr w:type="gramEnd"/>
      <w:r>
        <w:rPr>
          <w:sz w:val="28"/>
          <w:szCs w:val="28"/>
        </w:rPr>
        <w:t xml:space="preserve"> и устойчиво функционирует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населённых пунктах при  подготовке к зиме проведен ремонт котельных. </w:t>
      </w:r>
    </w:p>
    <w:p w:rsidR="006D467F" w:rsidRDefault="006D467F" w:rsidP="006D467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Все учреждения культуры занимаются организацией культурного досуга населения и проведением социально значимых  мероприятий. На территории поселения учреждениями культуры было проведено более 40 крупных  мероприятий. В организации этих мероприятий принимали участие и школы и медработники и предприниматели, которые их спонсировали, это: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- 9 мая 72-я годовщина Победы в  войне 1941-45гг., Бессмертный полк,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- день защиты детей,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- день пожилого человека,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- новогодние мероприятия и др.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в </w:t>
      </w:r>
      <w:proofErr w:type="spellStart"/>
      <w:r>
        <w:rPr>
          <w:sz w:val="28"/>
          <w:szCs w:val="28"/>
        </w:rPr>
        <w:t>Хайрюзовском</w:t>
      </w:r>
      <w:proofErr w:type="spellEnd"/>
      <w:r>
        <w:rPr>
          <w:sz w:val="28"/>
          <w:szCs w:val="28"/>
        </w:rPr>
        <w:t xml:space="preserve"> сельсовете представлены: </w:t>
      </w:r>
      <w:proofErr w:type="spellStart"/>
      <w:r>
        <w:rPr>
          <w:sz w:val="28"/>
          <w:szCs w:val="28"/>
        </w:rPr>
        <w:t>Горновской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Ельцовской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Новоеловской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Хайрюзовской</w:t>
      </w:r>
      <w:proofErr w:type="spellEnd"/>
      <w:r>
        <w:rPr>
          <w:sz w:val="28"/>
          <w:szCs w:val="28"/>
        </w:rPr>
        <w:t xml:space="preserve"> средними школами, 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 xml:space="preserve">и одной основной школой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-Гавриловка.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 xml:space="preserve">Учащихся в школах с. </w:t>
      </w:r>
      <w:proofErr w:type="gramStart"/>
      <w:r>
        <w:rPr>
          <w:sz w:val="28"/>
          <w:szCs w:val="28"/>
        </w:rPr>
        <w:t>Горновое</w:t>
      </w:r>
      <w:proofErr w:type="gramEnd"/>
      <w:r>
        <w:rPr>
          <w:sz w:val="28"/>
          <w:szCs w:val="28"/>
        </w:rPr>
        <w:t xml:space="preserve"> - 58, с. Ельцовка –112, с. </w:t>
      </w:r>
      <w:proofErr w:type="spellStart"/>
      <w:r>
        <w:rPr>
          <w:sz w:val="28"/>
          <w:szCs w:val="28"/>
        </w:rPr>
        <w:t>Новоеловка</w:t>
      </w:r>
      <w:proofErr w:type="spellEnd"/>
      <w:r>
        <w:rPr>
          <w:sz w:val="28"/>
          <w:szCs w:val="28"/>
        </w:rPr>
        <w:t xml:space="preserve"> - 47,</w:t>
      </w:r>
    </w:p>
    <w:p w:rsidR="006D467F" w:rsidRDefault="006D467F" w:rsidP="006D4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айрюзовка</w:t>
      </w:r>
      <w:proofErr w:type="spellEnd"/>
      <w:r>
        <w:rPr>
          <w:sz w:val="28"/>
          <w:szCs w:val="28"/>
        </w:rPr>
        <w:t xml:space="preserve"> – 43,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-Гавриловка – 9 учащихся. Всего 269 учащихся.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Детей дошкольного возраста (от 0 до 6,5 лет) - 205 человек. 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 xml:space="preserve">Принимали участие в районной летней Олимпиаде 2017 года, проходившей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 xml:space="preserve">.  Команда была в основном представлена спортсменами с. Горновое,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льцовка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>.  Наши спортсмены имеют хорошую спортивную форму, ежегодно занимая призовые места.</w:t>
      </w:r>
    </w:p>
    <w:p w:rsidR="006D467F" w:rsidRDefault="006D467F" w:rsidP="006D467F">
      <w:pPr>
        <w:rPr>
          <w:sz w:val="28"/>
          <w:szCs w:val="28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ПАМЯТНИКИ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год-72-й  год  победы в Великой Отечественной Войне. В населенных пунктах сельсовета была проведена определенная работа по ремонтам памятников и проведению праздничных мероприятий. 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Памятники, несмотря на регулярные косметические ремонты, находятся в плачевном состоянии. Памятник в с. </w:t>
      </w:r>
      <w:proofErr w:type="gramStart"/>
      <w:r>
        <w:rPr>
          <w:sz w:val="28"/>
          <w:szCs w:val="28"/>
        </w:rPr>
        <w:t>Горновое</w:t>
      </w:r>
      <w:proofErr w:type="gramEnd"/>
      <w:r>
        <w:rPr>
          <w:sz w:val="28"/>
          <w:szCs w:val="28"/>
        </w:rPr>
        <w:t xml:space="preserve">  требует срочного капитального ремонта. Кроме этого, время и отсутствие средств отрицательно сказались на </w:t>
      </w:r>
      <w:proofErr w:type="gramStart"/>
      <w:r>
        <w:rPr>
          <w:sz w:val="28"/>
          <w:szCs w:val="28"/>
        </w:rPr>
        <w:t>обеих</w:t>
      </w:r>
      <w:proofErr w:type="gramEnd"/>
      <w:r>
        <w:rPr>
          <w:sz w:val="28"/>
          <w:szCs w:val="28"/>
        </w:rPr>
        <w:t xml:space="preserve"> памятниках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-Гавриловка. Косметическим ремонтом здесь уже не обойтись, нужны реставраторы. Проведено благоустройство и покраска памятника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Талдинка</w:t>
      </w:r>
      <w:proofErr w:type="spellEnd"/>
      <w:r>
        <w:rPr>
          <w:sz w:val="28"/>
          <w:szCs w:val="28"/>
        </w:rPr>
        <w:t>. В отчетном году на их ремонты было затрачено  9,5 тыс. рублей.</w:t>
      </w:r>
    </w:p>
    <w:p w:rsidR="006D467F" w:rsidRDefault="006D467F" w:rsidP="006D467F">
      <w:pPr>
        <w:tabs>
          <w:tab w:val="left" w:pos="6435"/>
        </w:tabs>
        <w:rPr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МОСТЫ</w:t>
      </w:r>
    </w:p>
    <w:p w:rsidR="006D467F" w:rsidRDefault="006D467F" w:rsidP="006D467F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границах МО, только в границах населенных пунктов, находится 15 мостов, 3 перехода и 10дамб. </w:t>
      </w:r>
      <w:proofErr w:type="gramStart"/>
      <w:r>
        <w:rPr>
          <w:sz w:val="28"/>
          <w:szCs w:val="28"/>
        </w:rPr>
        <w:t xml:space="preserve">Из них 3 стоят на балансе ДРСУ (т.е. краевом), 1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(за балансом) и Дамба в с. Ельцовка участок дороги и гидросооружение еще в сентябре переданы на баланс района.</w:t>
      </w:r>
      <w:proofErr w:type="gramEnd"/>
      <w:r>
        <w:rPr>
          <w:sz w:val="28"/>
          <w:szCs w:val="28"/>
        </w:rPr>
        <w:t xml:space="preserve"> Остальные нигде не числятся. В аварийном состоянии находились два моста: в с. </w:t>
      </w:r>
      <w:proofErr w:type="gramStart"/>
      <w:r>
        <w:rPr>
          <w:sz w:val="28"/>
          <w:szCs w:val="28"/>
        </w:rPr>
        <w:t>Горновое</w:t>
      </w:r>
      <w:proofErr w:type="gramEnd"/>
      <w:r>
        <w:rPr>
          <w:sz w:val="28"/>
          <w:szCs w:val="28"/>
        </w:rPr>
        <w:t xml:space="preserve"> и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 - мост, ведущий на улицу Заречная.  В 2017 году наконец-то решена многолетняя проблема с разрушенным мостом в заречную часть села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.  По ходатайству администрации сельсовета  и под личным непосредственным контролем главы администрации сельсовета, при поддержке Губернатора  Алтайского края  был построен новый мост.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Практически, почти все мосты требуют капитального ремонта, а главное, оформление в собственность. На это требуются средства и время.</w:t>
      </w:r>
    </w:p>
    <w:p w:rsidR="006D467F" w:rsidRDefault="006D467F" w:rsidP="006D467F">
      <w:pPr>
        <w:ind w:firstLine="720"/>
        <w:jc w:val="both"/>
        <w:rPr>
          <w:sz w:val="28"/>
          <w:szCs w:val="28"/>
          <w:highlight w:val="yellow"/>
        </w:rPr>
      </w:pPr>
    </w:p>
    <w:p w:rsidR="006D467F" w:rsidRDefault="006D467F" w:rsidP="006D467F">
      <w:pPr>
        <w:jc w:val="both"/>
        <w:rPr>
          <w:sz w:val="28"/>
          <w:szCs w:val="28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КФХ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знаем, что главный ресурс сельского поселения – это земля.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ее плодородия и рациональное использование – залог успешного развития. И задача поселения – создавать условия, чтобы она приносила доходы и землепользователю, и в бюджет поселения. На территории сельсовета в 2017 году официально осуществляли свою деятельность:                                             32 сельхозпредприятия различных форм собственности, в них работают в основном сезонно более 300 человек, это 8 часть всего населения или 3 часть трудоспособного населения.</w:t>
      </w:r>
    </w:p>
    <w:p w:rsidR="006D467F" w:rsidRDefault="006D467F" w:rsidP="006D467F">
      <w:pPr>
        <w:jc w:val="center"/>
        <w:rPr>
          <w:b/>
          <w:bCs/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Торговля</w:t>
      </w:r>
    </w:p>
    <w:p w:rsidR="006D467F" w:rsidRDefault="006D467F" w:rsidP="006D467F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2017 году 28 предприятий без образования юридического лица заняты </w:t>
      </w:r>
      <w:proofErr w:type="gramStart"/>
      <w:r>
        <w:rPr>
          <w:sz w:val="28"/>
          <w:szCs w:val="28"/>
        </w:rPr>
        <w:t>в</w:t>
      </w:r>
      <w:proofErr w:type="gramEnd"/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сфере торговли. Их основная задача обеспечение жителей села необходимыми товарами первой необходимости. И с этой задачей они неплохо справляются. Жалоб от населения не поступало о плохой работе торговых точек.</w:t>
      </w: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Газоснабжение</w:t>
      </w:r>
    </w:p>
    <w:p w:rsidR="006D467F" w:rsidRDefault="006D467F" w:rsidP="006D46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газоснабжение сжиженным газом в баллонах  населенных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>пунктов проводилось по графику, один раз в месяц, транспортом</w:t>
      </w:r>
    </w:p>
    <w:p w:rsidR="006D467F" w:rsidRDefault="006D467F" w:rsidP="006D4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Бийскмежрайгаза</w:t>
      </w:r>
      <w:proofErr w:type="spellEnd"/>
      <w:r>
        <w:rPr>
          <w:sz w:val="28"/>
          <w:szCs w:val="28"/>
        </w:rPr>
        <w:t>. Жалоб от населения не поступало.</w:t>
      </w:r>
    </w:p>
    <w:p w:rsidR="006D467F" w:rsidRDefault="006D467F" w:rsidP="006D467F">
      <w:pPr>
        <w:rPr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пожарной безопасности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Одним из вопросов местного значения является обеспечение пожарной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 наших населенных пунктов.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удалось сохранить </w:t>
      </w:r>
      <w:proofErr w:type="spellStart"/>
      <w:r>
        <w:rPr>
          <w:sz w:val="28"/>
          <w:szCs w:val="28"/>
        </w:rPr>
        <w:t>Ельцовскую</w:t>
      </w:r>
      <w:proofErr w:type="spellEnd"/>
      <w:r>
        <w:rPr>
          <w:sz w:val="28"/>
          <w:szCs w:val="28"/>
        </w:rPr>
        <w:t xml:space="preserve"> пожарную команду. Пожарный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 «Урал» передан на баланс сельсовета. И  теперь для выполнения данной задачи у нас имеется круглогодичный пост пожарной охраны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с. Ельцовка и в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. Имеются пожарные автомобили, которые находятся в теплых гаражах. Стабильно выплачивается зарплата. Не было ни одного случая, чтобы пожарный автомобиль не выехал на объект возгорания по причине отсутствия горюче-смазочных материалов. Автомобили  всегда заправлены и готовы к работе. Дежурство осуществляется добросовестно и серьезно. Кроме этого есть еще 3 приспособленных автомобиля,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-Гавриловка, с. </w:t>
      </w:r>
      <w:proofErr w:type="spellStart"/>
      <w:r>
        <w:rPr>
          <w:sz w:val="28"/>
          <w:szCs w:val="28"/>
        </w:rPr>
        <w:t>Новоеловка</w:t>
      </w:r>
      <w:proofErr w:type="spellEnd"/>
      <w:r>
        <w:rPr>
          <w:sz w:val="28"/>
          <w:szCs w:val="28"/>
        </w:rPr>
        <w:t xml:space="preserve"> и   с. Горновое. Автомобили в исправном состоянии, укомплектованы пожарным инвентарем и покрашены </w:t>
      </w:r>
      <w:proofErr w:type="gramStart"/>
      <w:r>
        <w:rPr>
          <w:sz w:val="28"/>
          <w:szCs w:val="28"/>
        </w:rPr>
        <w:t>согласно Госта</w:t>
      </w:r>
      <w:proofErr w:type="gramEnd"/>
      <w:r>
        <w:rPr>
          <w:sz w:val="28"/>
          <w:szCs w:val="28"/>
        </w:rPr>
        <w:t>. Конечно, есть проблемы в материально – техническом обеспечении, оборудование автомобиля спец. средствами. Но эти вопросы также решаются по мере возможности.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безопасность каждого и всех зависит только от нас самих. И она имеет несколько составляющих: это подготовка печного отопления </w:t>
      </w:r>
      <w:proofErr w:type="gramStart"/>
      <w:r>
        <w:rPr>
          <w:sz w:val="28"/>
          <w:szCs w:val="28"/>
        </w:rPr>
        <w:t>к</w:t>
      </w:r>
      <w:proofErr w:type="gramEnd"/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отопительному сезону, содержание электропроводки в исправном состоянии,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поддержание в надлежащем состоянии территории и </w:t>
      </w:r>
      <w:proofErr w:type="spellStart"/>
      <w:r>
        <w:rPr>
          <w:sz w:val="28"/>
          <w:szCs w:val="28"/>
        </w:rPr>
        <w:t>хозпроездов</w:t>
      </w:r>
      <w:proofErr w:type="spellEnd"/>
      <w:r>
        <w:rPr>
          <w:sz w:val="28"/>
          <w:szCs w:val="28"/>
        </w:rPr>
        <w:t>, и обязательное страхование недвижимости и имущества. А уж потом, как следствие, подъезды, гидранты и пожарные машины.</w:t>
      </w:r>
    </w:p>
    <w:p w:rsidR="006D467F" w:rsidRDefault="006D467F" w:rsidP="006D467F">
      <w:pPr>
        <w:jc w:val="both"/>
        <w:rPr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Водоснабжение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Хайрюзовского</w:t>
      </w:r>
      <w:proofErr w:type="spellEnd"/>
      <w:r>
        <w:rPr>
          <w:sz w:val="28"/>
          <w:szCs w:val="28"/>
        </w:rPr>
        <w:t xml:space="preserve"> сельсовета осуществляет свою деятельность МУП «Центр». Сегодня протяженность водопроводных сетей составляет </w:t>
      </w:r>
      <w:smartTag w:uri="urn:schemas-microsoft-com:office:smarttags" w:element="metricconverter">
        <w:smartTagPr>
          <w:attr w:name="ProductID" w:val="43 километра"/>
        </w:smartTagPr>
        <w:r>
          <w:rPr>
            <w:sz w:val="28"/>
            <w:szCs w:val="28"/>
          </w:rPr>
          <w:t>43 километра</w:t>
        </w:r>
      </w:smartTag>
      <w:r>
        <w:rPr>
          <w:sz w:val="28"/>
          <w:szCs w:val="28"/>
        </w:rPr>
        <w:t xml:space="preserve">, на территории населенных пунктов расположены 13 скважин и 8 водонапорных башен. Все эти гидросооружения 1960 – 1980 годов постройки требуют капитального ремонта. За 2017 год устранено 58 порывов водопровода, </w:t>
      </w:r>
      <w:proofErr w:type="gramStart"/>
      <w:r>
        <w:rPr>
          <w:sz w:val="28"/>
          <w:szCs w:val="28"/>
        </w:rPr>
        <w:t>заменены</w:t>
      </w:r>
      <w:proofErr w:type="gramEnd"/>
      <w:r>
        <w:rPr>
          <w:sz w:val="28"/>
          <w:szCs w:val="28"/>
        </w:rPr>
        <w:t xml:space="preserve"> 2 насоса.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Нашим бичом по-прежнему остаются неплатежи. Уже сколько об этом</w:t>
      </w:r>
    </w:p>
    <w:p w:rsidR="006D467F" w:rsidRDefault="006D467F" w:rsidP="006D467F">
      <w:pPr>
        <w:rPr>
          <w:sz w:val="28"/>
          <w:szCs w:val="28"/>
        </w:rPr>
      </w:pPr>
      <w:r>
        <w:rPr>
          <w:sz w:val="28"/>
          <w:szCs w:val="28"/>
        </w:rPr>
        <w:t xml:space="preserve">говорилось и писалось в нашей газете, но должники есть. Общая задолженность за электроэнергию направленную на подъем питьевой воды на 31декабря  2018 года составляет 199446 руб. 78 коп. Причин образовавшейся задолженности несколько: много было порывов и не было автоматики, горели насосы, в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-Гавриловка меняли водопроводную ветку и долг за водопользование населением.</w:t>
      </w:r>
    </w:p>
    <w:p w:rsidR="006D467F" w:rsidRDefault="006D467F" w:rsidP="006D467F">
      <w:pPr>
        <w:jc w:val="center"/>
        <w:rPr>
          <w:sz w:val="28"/>
          <w:szCs w:val="28"/>
          <w:highlight w:val="yellow"/>
        </w:rPr>
      </w:pPr>
    </w:p>
    <w:p w:rsidR="006D467F" w:rsidRDefault="006D467F" w:rsidP="006D4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 на территории сельсовета оказывают две организации: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Филиал «Почты России» Первомайский почтамт Алтайского края, ОАО</w:t>
      </w:r>
    </w:p>
    <w:p w:rsidR="006D467F" w:rsidRDefault="006D467F" w:rsidP="006D467F">
      <w:pPr>
        <w:jc w:val="both"/>
        <w:rPr>
          <w:sz w:val="28"/>
          <w:szCs w:val="28"/>
        </w:rPr>
      </w:pPr>
      <w:r>
        <w:rPr>
          <w:sz w:val="28"/>
          <w:szCs w:val="28"/>
        </w:rPr>
        <w:t>«Сибирьтелеком». Во всех почтовых отделениях ведется на должном уровне: подписка на газеты и журналы, обслуживание пенсионеров, получателей детской компенсации, прием коммунальных платежей.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Работает передвижное отделение Сбербанка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Горновое и                                     с. </w:t>
      </w:r>
      <w:proofErr w:type="spellStart"/>
      <w:r>
        <w:rPr>
          <w:sz w:val="28"/>
          <w:szCs w:val="28"/>
        </w:rPr>
        <w:t>Хайрюзовка</w:t>
      </w:r>
      <w:proofErr w:type="spellEnd"/>
      <w:r>
        <w:rPr>
          <w:sz w:val="28"/>
          <w:szCs w:val="28"/>
        </w:rPr>
        <w:t xml:space="preserve">.  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свой отчет, хочу сказать, что хотелось бы сделать больше, сохранить и приумножить достигнутое. Не соглашусь с тем, что с объединением сельсоветов степной зоны в один, </w:t>
      </w:r>
      <w:proofErr w:type="spellStart"/>
      <w:r>
        <w:rPr>
          <w:sz w:val="28"/>
          <w:szCs w:val="28"/>
        </w:rPr>
        <w:t>Хайрюзовский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что либо кардинально поменялось – не юридически, а для жизни сел: в каждом работают специалисты (старосты, которые  располагают транспортом) и специалисты по ведению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</w:t>
      </w:r>
      <w:proofErr w:type="gramEnd"/>
      <w:r>
        <w:rPr>
          <w:sz w:val="28"/>
          <w:szCs w:val="28"/>
        </w:rPr>
        <w:t xml:space="preserve">. Специалисты (старосты) по-прежнему выступают в роли руководителей местного самоуправления. Хочу подчеркнуть, что в целом они сработали неплохо. Благодарю их за неравнодушие, стойкость и настойчивость, стремление работать с отдачей и огромнейшее терпение и от души желаю успехов на этом неблагодарном пути. </w:t>
      </w:r>
      <w:proofErr w:type="gramStart"/>
      <w:r>
        <w:rPr>
          <w:sz w:val="28"/>
          <w:szCs w:val="28"/>
        </w:rPr>
        <w:t>Добрые слова хочу сказать и о депутатах сельского и районного Советов.</w:t>
      </w:r>
      <w:proofErr w:type="gramEnd"/>
      <w:r>
        <w:rPr>
          <w:sz w:val="28"/>
          <w:szCs w:val="28"/>
        </w:rPr>
        <w:t xml:space="preserve">  Большинство из них действительно болеют душой за людей, за муниципальное образование, за район, активно участвуя в обсуждении различных вопросов и ответственно принимая решения. Вместе с тем я убежден, что ощутимых результатов мы можем добиться лишь совместными усилиями, с активом, со всеми вами!</w:t>
      </w:r>
    </w:p>
    <w:p w:rsidR="006D467F" w:rsidRDefault="006D467F" w:rsidP="006D46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благодарна всем, кто оказывает помощь в содержании дорог, объектов соцкультбыта, оказывает спонсорскую помощь в проведении культурно-массовых мероприятий и надеется на дальнейшее сотрудничество.</w:t>
      </w:r>
    </w:p>
    <w:p w:rsidR="006D467F" w:rsidRDefault="006D467F" w:rsidP="006D467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805345" w:rsidRDefault="00805345"/>
    <w:sectPr w:rsidR="0080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E4A"/>
    <w:multiLevelType w:val="hybridMultilevel"/>
    <w:tmpl w:val="69F6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702A9"/>
    <w:multiLevelType w:val="hybridMultilevel"/>
    <w:tmpl w:val="BDB45C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C3"/>
    <w:rsid w:val="006D467F"/>
    <w:rsid w:val="00805345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D4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D46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3276</Words>
  <Characters>18677</Characters>
  <Application>Microsoft Office Word</Application>
  <DocSecurity>0</DocSecurity>
  <Lines>155</Lines>
  <Paragraphs>43</Paragraphs>
  <ScaleCrop>false</ScaleCrop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3</cp:revision>
  <dcterms:created xsi:type="dcterms:W3CDTF">2018-04-06T08:42:00Z</dcterms:created>
  <dcterms:modified xsi:type="dcterms:W3CDTF">2018-04-06T08:44:00Z</dcterms:modified>
</cp:coreProperties>
</file>